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0253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62AC2BD" w:rsidR="009F7DFC" w:rsidRPr="00674A26" w:rsidRDefault="00F02538" w:rsidP="00D54FB7">
      <w:pPr>
        <w:spacing w:after="0" w:line="276" w:lineRule="auto"/>
        <w:jc w:val="both"/>
        <w:rPr>
          <w:rFonts w:ascii="Arial" w:hAnsi="Arial" w:cs="Arial"/>
          <w:sz w:val="24"/>
          <w:szCs w:val="24"/>
          <w:lang w:val="el-GR"/>
        </w:rPr>
      </w:pPr>
      <w:r>
        <w:rPr>
          <w:rFonts w:ascii="Arial" w:hAnsi="Arial" w:cs="Arial"/>
          <w:sz w:val="24"/>
          <w:szCs w:val="24"/>
          <w:lang w:val="el-GR"/>
        </w:rPr>
        <w:t>14</w:t>
      </w:r>
      <w:r w:rsidR="00807F2C">
        <w:rPr>
          <w:rFonts w:ascii="Arial" w:hAnsi="Arial" w:cs="Arial"/>
          <w:sz w:val="24"/>
          <w:szCs w:val="24"/>
          <w:lang w:val="el-GR"/>
        </w:rPr>
        <w:t xml:space="preserve"> Μαρτίου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4EF5E4BC" w14:textId="77777777" w:rsidR="008A50D5" w:rsidRDefault="008A50D5" w:rsidP="003D3983">
      <w:pPr>
        <w:spacing w:after="0" w:line="276" w:lineRule="auto"/>
        <w:jc w:val="center"/>
        <w:rPr>
          <w:rFonts w:ascii="Arial" w:hAnsi="Arial" w:cs="Arial"/>
          <w:b/>
          <w:bCs/>
          <w:sz w:val="24"/>
          <w:szCs w:val="24"/>
          <w:u w:val="single"/>
          <w:lang w:val="el-GR"/>
        </w:rPr>
      </w:pPr>
    </w:p>
    <w:p w14:paraId="75A69F9F" w14:textId="144F2455" w:rsidR="000D0886" w:rsidRPr="002002E4"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40479">
        <w:rPr>
          <w:rFonts w:ascii="Arial" w:hAnsi="Arial" w:cs="Arial"/>
          <w:b/>
          <w:bCs/>
          <w:sz w:val="24"/>
          <w:szCs w:val="24"/>
          <w:u w:val="single"/>
          <w:lang w:val="el-GR"/>
        </w:rPr>
        <w:t>4</w:t>
      </w:r>
    </w:p>
    <w:p w14:paraId="78681E82" w14:textId="348DE608" w:rsidR="00807F2C" w:rsidRPr="002002E4" w:rsidRDefault="002002E4"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Παράνομη κατοχή περιουσίας, </w:t>
      </w:r>
      <w:r w:rsidR="00840479">
        <w:rPr>
          <w:rFonts w:ascii="Arial" w:hAnsi="Arial" w:cs="Arial"/>
          <w:b/>
          <w:color w:val="000000"/>
          <w:sz w:val="24"/>
          <w:szCs w:val="24"/>
          <w:u w:val="single"/>
          <w:lang w:val="el-GR"/>
        </w:rPr>
        <w:t>κλοπή αυτοκινήτου, συνελήφθησαν δύο πρόσωπα</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50147F9F" w14:textId="5FA67AF8" w:rsidR="008A50D5" w:rsidRDefault="00840479"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Μέλη του Αστυνομικού Σταθμού </w:t>
      </w:r>
      <w:proofErr w:type="spellStart"/>
      <w:r>
        <w:rPr>
          <w:rFonts w:ascii="Arial" w:hAnsi="Arial" w:cs="Arial"/>
          <w:color w:val="000000"/>
          <w:lang w:val="el-GR"/>
        </w:rPr>
        <w:t>Στρουμπιού</w:t>
      </w:r>
      <w:proofErr w:type="spellEnd"/>
      <w:r>
        <w:rPr>
          <w:rFonts w:ascii="Arial" w:hAnsi="Arial" w:cs="Arial"/>
          <w:color w:val="000000"/>
          <w:lang w:val="el-GR"/>
        </w:rPr>
        <w:t xml:space="preserve"> εντόπισαν γύρω στις 4.40 χθες το απόγευμα όχημα στο οποίο επέβαιναν τρία πρόσωπα, να κινείται ύποπτα σε χωριό της επαρχίας Πάφου. </w:t>
      </w:r>
    </w:p>
    <w:p w14:paraId="10C86512" w14:textId="7A2582E3" w:rsidR="00840479" w:rsidRDefault="00840479"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Τα μέλη της Αστυνομίας ακολούθησαν το εν λόγω όχημα το οποίο ακινητοποιήθηκε σε λασπωμένο χωράφι. Ο οδηγός του οχήματος βγήκε από αυτό και διέφυγε τρέχοντας ενώ τα άλλα δύο πρόσωπα παρέμειναν στο σημείο. </w:t>
      </w:r>
    </w:p>
    <w:p w14:paraId="46F5D410" w14:textId="2E09B053" w:rsidR="00840479" w:rsidRDefault="00840479"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Από τον έλεγ</w:t>
      </w:r>
      <w:r w:rsidR="00D5579A">
        <w:rPr>
          <w:rFonts w:ascii="Arial" w:hAnsi="Arial" w:cs="Arial"/>
          <w:color w:val="000000"/>
          <w:lang w:val="el-GR"/>
        </w:rPr>
        <w:t xml:space="preserve">χο που ακολούθησε, διαπιστώθηκε ότι τα δύο πρόσωπα είναι 21χρονος και 24χρονος και οι δύο από την επαρχία Πάφου ενώ από την έρευνα που διενεργήθηκε εντός του οχήματος, εντοπίστηκαν διάφορα αντικείμενα καθώς και εργαλεία, για τα οποία δεν ήταν σε θέση να δώσουν ικανοποιητικές εξηγήσεις όσο αφορά την προέλευση και κατοχή τους και συνελήφθησαν για αυτόφωρα αδικήματα. </w:t>
      </w:r>
    </w:p>
    <w:p w14:paraId="44BE320D" w14:textId="370C1C2D" w:rsidR="00D5579A" w:rsidRDefault="00D5579A"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Από περαιτέρω εξετάσεις, διαπιστώθηκε ότι το όχημα στο οποίο επέβαιναν οι δύο συλληφθέντες, ήταν προϊόν κλοπής, μετά από διάρρηξη που διαπράχθηκε σε οικία το προηγούμενο διάστημα. </w:t>
      </w:r>
    </w:p>
    <w:p w14:paraId="66A1AF21" w14:textId="0AA2082D" w:rsidR="00D5579A" w:rsidRDefault="00D5579A"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Οι δύο νεαροί τέθηκαν υπό κράτηση ενώ το ΤΑΕ Πάφου συνεχίζει τις εξετάσεις. </w:t>
      </w:r>
    </w:p>
    <w:p w14:paraId="3953D94A" w14:textId="07B8D635" w:rsidR="00BC5637" w:rsidRDefault="00AB6FCD"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 </w:t>
      </w:r>
      <w:r w:rsidR="00807F2C">
        <w:rPr>
          <w:rFonts w:ascii="Arial" w:hAnsi="Arial" w:cs="Arial"/>
          <w:color w:val="000000"/>
          <w:lang w:val="el-GR"/>
        </w:rPr>
        <w:t xml:space="preserve"> </w:t>
      </w:r>
    </w:p>
    <w:p w14:paraId="7B37F048" w14:textId="38F565EC"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920322">
      <w:headerReference w:type="default" r:id="rId9"/>
      <w:footerReference w:type="default" r:id="rId10"/>
      <w:headerReference w:type="first" r:id="rId11"/>
      <w:footerReference w:type="first" r:id="rId12"/>
      <w:pgSz w:w="12240" w:h="15840" w:code="1"/>
      <w:pgMar w:top="1440" w:right="1440" w:bottom="170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A1F6" w14:textId="77777777" w:rsidR="00E6522A" w:rsidRDefault="00E6522A" w:rsidP="00404DCD">
      <w:pPr>
        <w:spacing w:after="0" w:line="240" w:lineRule="auto"/>
      </w:pPr>
      <w:r>
        <w:separator/>
      </w:r>
    </w:p>
  </w:endnote>
  <w:endnote w:type="continuationSeparator" w:id="0">
    <w:p w14:paraId="1691D270" w14:textId="77777777" w:rsidR="00E6522A" w:rsidRDefault="00E6522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0253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0253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C20C" w14:textId="77777777" w:rsidR="00E6522A" w:rsidRDefault="00E6522A" w:rsidP="00404DCD">
      <w:pPr>
        <w:spacing w:after="0" w:line="240" w:lineRule="auto"/>
      </w:pPr>
      <w:r>
        <w:separator/>
      </w:r>
    </w:p>
  </w:footnote>
  <w:footnote w:type="continuationSeparator" w:id="0">
    <w:p w14:paraId="6194B7E1" w14:textId="77777777" w:rsidR="00E6522A" w:rsidRDefault="00E6522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57C86332" w:rsidR="00C95152" w:rsidRDefault="00600878">
        <w:pPr>
          <w:pStyle w:val="Header"/>
          <w:jc w:val="center"/>
        </w:pPr>
        <w:r>
          <w:fldChar w:fldCharType="begin"/>
        </w:r>
        <w:r w:rsidR="008104AE">
          <w:instrText xml:space="preserve"> PAGE   \* MERGEFORMAT </w:instrText>
        </w:r>
        <w:r>
          <w:fldChar w:fldCharType="separate"/>
        </w:r>
        <w:r w:rsidR="00D5579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002E4"/>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3408"/>
    <w:rsid w:val="005E47A9"/>
    <w:rsid w:val="005E4995"/>
    <w:rsid w:val="005E4FC0"/>
    <w:rsid w:val="005E60F2"/>
    <w:rsid w:val="005F1731"/>
    <w:rsid w:val="00600878"/>
    <w:rsid w:val="00601724"/>
    <w:rsid w:val="00606E2D"/>
    <w:rsid w:val="00612C3B"/>
    <w:rsid w:val="006132A7"/>
    <w:rsid w:val="00617FDC"/>
    <w:rsid w:val="0062411B"/>
    <w:rsid w:val="00626A67"/>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40479"/>
    <w:rsid w:val="0085426C"/>
    <w:rsid w:val="00856A46"/>
    <w:rsid w:val="008749D3"/>
    <w:rsid w:val="00887893"/>
    <w:rsid w:val="008A08F4"/>
    <w:rsid w:val="008A2CCD"/>
    <w:rsid w:val="008A50D5"/>
    <w:rsid w:val="008B324E"/>
    <w:rsid w:val="008C3419"/>
    <w:rsid w:val="008D0965"/>
    <w:rsid w:val="008F600B"/>
    <w:rsid w:val="00903F3F"/>
    <w:rsid w:val="00914874"/>
    <w:rsid w:val="00920322"/>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162F"/>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B6FCD"/>
    <w:rsid w:val="00AC5BF7"/>
    <w:rsid w:val="00AC7D45"/>
    <w:rsid w:val="00AD5DAE"/>
    <w:rsid w:val="00AD7EFA"/>
    <w:rsid w:val="00AE2E09"/>
    <w:rsid w:val="00AE57AA"/>
    <w:rsid w:val="00AF65D5"/>
    <w:rsid w:val="00B01A55"/>
    <w:rsid w:val="00B030DA"/>
    <w:rsid w:val="00B10ADB"/>
    <w:rsid w:val="00B25147"/>
    <w:rsid w:val="00B259BD"/>
    <w:rsid w:val="00B36715"/>
    <w:rsid w:val="00B5221F"/>
    <w:rsid w:val="00B54CE0"/>
    <w:rsid w:val="00B62CBA"/>
    <w:rsid w:val="00B66E36"/>
    <w:rsid w:val="00B726EA"/>
    <w:rsid w:val="00B83671"/>
    <w:rsid w:val="00BA1ADC"/>
    <w:rsid w:val="00BA1F66"/>
    <w:rsid w:val="00BA7A52"/>
    <w:rsid w:val="00BB1A70"/>
    <w:rsid w:val="00BB37AA"/>
    <w:rsid w:val="00BB4DCE"/>
    <w:rsid w:val="00BC5637"/>
    <w:rsid w:val="00BD7731"/>
    <w:rsid w:val="00BD7B9F"/>
    <w:rsid w:val="00BE6601"/>
    <w:rsid w:val="00BF2983"/>
    <w:rsid w:val="00BF41AD"/>
    <w:rsid w:val="00BF620E"/>
    <w:rsid w:val="00C141EA"/>
    <w:rsid w:val="00C14337"/>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5579A"/>
    <w:rsid w:val="00D614E3"/>
    <w:rsid w:val="00D61E2F"/>
    <w:rsid w:val="00D6514A"/>
    <w:rsid w:val="00D6735B"/>
    <w:rsid w:val="00D716E8"/>
    <w:rsid w:val="00D75794"/>
    <w:rsid w:val="00D76280"/>
    <w:rsid w:val="00D960AE"/>
    <w:rsid w:val="00DB4DE5"/>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522A"/>
    <w:rsid w:val="00E67BC3"/>
    <w:rsid w:val="00E7506B"/>
    <w:rsid w:val="00E77114"/>
    <w:rsid w:val="00E8659A"/>
    <w:rsid w:val="00E9625C"/>
    <w:rsid w:val="00E96871"/>
    <w:rsid w:val="00EB5880"/>
    <w:rsid w:val="00EE3C78"/>
    <w:rsid w:val="00EF142B"/>
    <w:rsid w:val="00EF18DA"/>
    <w:rsid w:val="00EF79C0"/>
    <w:rsid w:val="00F02538"/>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4097-58B5-4BF7-842F-DB67A0DF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2022-03-14T05:48:00Z</cp:lastPrinted>
  <dcterms:created xsi:type="dcterms:W3CDTF">2022-03-14T06:02:00Z</dcterms:created>
  <dcterms:modified xsi:type="dcterms:W3CDTF">2022-03-14T06:02:00Z</dcterms:modified>
</cp:coreProperties>
</file>